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22E" w:rsidRDefault="00E9122E">
      <w:pPr>
        <w:pStyle w:val="ConsPlusTitlePage"/>
      </w:pPr>
      <w:r>
        <w:t xml:space="preserve">Документ предоставлен </w:t>
      </w:r>
      <w:hyperlink r:id="rId4">
        <w:r>
          <w:rPr>
            <w:color w:val="0000FF"/>
          </w:rPr>
          <w:t>КонсультантПлюс</w:t>
        </w:r>
      </w:hyperlink>
      <w:r>
        <w:br/>
      </w:r>
    </w:p>
    <w:p w:rsidR="00E9122E" w:rsidRDefault="00E9122E">
      <w:pPr>
        <w:pStyle w:val="ConsPlusNormal"/>
        <w:jc w:val="both"/>
        <w:outlineLvl w:val="0"/>
      </w:pPr>
    </w:p>
    <w:p w:rsidR="00E9122E" w:rsidRDefault="00E9122E">
      <w:pPr>
        <w:pStyle w:val="ConsPlusTitle"/>
        <w:jc w:val="center"/>
        <w:outlineLvl w:val="0"/>
      </w:pPr>
      <w:r>
        <w:t>ПРАВИТЕЛЬСТВО РОССИЙСКОЙ ФЕДЕРАЦИИ</w:t>
      </w:r>
    </w:p>
    <w:p w:rsidR="00E9122E" w:rsidRDefault="00E9122E">
      <w:pPr>
        <w:pStyle w:val="ConsPlusTitle"/>
        <w:jc w:val="center"/>
      </w:pPr>
    </w:p>
    <w:p w:rsidR="00E9122E" w:rsidRDefault="00E9122E">
      <w:pPr>
        <w:pStyle w:val="ConsPlusTitle"/>
        <w:jc w:val="center"/>
      </w:pPr>
      <w:r>
        <w:t>ПОСТАНОВЛЕНИЕ</w:t>
      </w:r>
    </w:p>
    <w:p w:rsidR="00E9122E" w:rsidRDefault="00E9122E">
      <w:pPr>
        <w:pStyle w:val="ConsPlusTitle"/>
        <w:jc w:val="center"/>
      </w:pPr>
      <w:r>
        <w:t>от 16 сентября 2020 г. N 1469</w:t>
      </w:r>
    </w:p>
    <w:p w:rsidR="00E9122E" w:rsidRDefault="00E9122E">
      <w:pPr>
        <w:pStyle w:val="ConsPlusTitle"/>
        <w:jc w:val="center"/>
      </w:pPr>
    </w:p>
    <w:p w:rsidR="00E9122E" w:rsidRDefault="00E9122E">
      <w:pPr>
        <w:pStyle w:val="ConsPlusTitle"/>
        <w:jc w:val="center"/>
      </w:pPr>
      <w:r>
        <w:t>О ПРЕДСТАВЛЕНИИ</w:t>
      </w:r>
    </w:p>
    <w:p w:rsidR="00E9122E" w:rsidRDefault="00E9122E">
      <w:pPr>
        <w:pStyle w:val="ConsPlusTitle"/>
        <w:jc w:val="center"/>
      </w:pPr>
      <w:r>
        <w:t>ДОКУМЕНТОВ, ПОДТВЕРЖДАЮЩИХ СООТВЕТСТВИЕ ЛИЦ, ЗАНИМАЮЩИХ</w:t>
      </w:r>
    </w:p>
    <w:p w:rsidR="00E9122E" w:rsidRDefault="00E9122E">
      <w:pPr>
        <w:pStyle w:val="ConsPlusTitle"/>
        <w:jc w:val="center"/>
      </w:pPr>
      <w:r>
        <w:t>ДОЛЖНОСТИ РУКОВОДИТЕЛЯ ТУРОПЕРАТОРА, ЕГО ЗАМЕСТИТЕЛЯ,</w:t>
      </w:r>
    </w:p>
    <w:p w:rsidR="00E9122E" w:rsidRDefault="00E9122E">
      <w:pPr>
        <w:pStyle w:val="ConsPlusTitle"/>
        <w:jc w:val="center"/>
      </w:pPr>
      <w:r>
        <w:t>ГЛАВНОГО БУХГАЛТЕРА, ИНОГО ДОЛЖНОСТНОГО ЛИЦА, НА КОТОРОЕ</w:t>
      </w:r>
    </w:p>
    <w:p w:rsidR="00E9122E" w:rsidRDefault="00E9122E">
      <w:pPr>
        <w:pStyle w:val="ConsPlusTitle"/>
        <w:jc w:val="center"/>
      </w:pPr>
      <w:r>
        <w:t>ВОЗЛАГАЕТСЯ ВЕДЕНИЕ БУХГАЛТЕРСКОГО УЧЕТА ТУРОПЕРАТОРА,</w:t>
      </w:r>
    </w:p>
    <w:p w:rsidR="00E9122E" w:rsidRDefault="00E9122E">
      <w:pPr>
        <w:pStyle w:val="ConsPlusTitle"/>
        <w:jc w:val="center"/>
      </w:pPr>
      <w:r>
        <w:t>ТРЕБОВАНИЯМ, УСТАНОВЛЕННЫМ ЧАСТЬЮ ТРЕТЬЕЙ СТАТЬИ 4.1</w:t>
      </w:r>
    </w:p>
    <w:p w:rsidR="00E9122E" w:rsidRDefault="00E9122E">
      <w:pPr>
        <w:pStyle w:val="ConsPlusTitle"/>
        <w:jc w:val="center"/>
      </w:pPr>
      <w:r>
        <w:t>ФЕДЕРАЛЬНОГО ЗАКОНА "ОБ ОСНОВАХ ТУРИСТСКОЙ</w:t>
      </w:r>
    </w:p>
    <w:p w:rsidR="00E9122E" w:rsidRDefault="00E9122E">
      <w:pPr>
        <w:pStyle w:val="ConsPlusTitle"/>
        <w:jc w:val="center"/>
      </w:pPr>
      <w:r>
        <w:t>ДЕЯТЕЛЬНОСТИ В РОССИЙСКОЙ ФЕДЕРАЦИИ"</w:t>
      </w:r>
    </w:p>
    <w:p w:rsidR="00E9122E" w:rsidRDefault="00E9122E">
      <w:pPr>
        <w:pStyle w:val="ConsPlusNormal"/>
        <w:jc w:val="both"/>
      </w:pPr>
    </w:p>
    <w:p w:rsidR="00E9122E" w:rsidRDefault="00E9122E">
      <w:pPr>
        <w:pStyle w:val="ConsPlusNormal"/>
        <w:ind w:firstLine="540"/>
        <w:jc w:val="both"/>
      </w:pPr>
      <w:r>
        <w:t xml:space="preserve">В соответствии с </w:t>
      </w:r>
      <w:hyperlink r:id="rId5">
        <w:r>
          <w:rPr>
            <w:color w:val="0000FF"/>
          </w:rPr>
          <w:t>частью четвертой статьи 4.1</w:t>
        </w:r>
      </w:hyperlink>
      <w:r>
        <w:t xml:space="preserve"> Федерального закона "Об основах туристской деятельности в Российской Федерации" Правительство Российской Федерации постановляет:</w:t>
      </w:r>
    </w:p>
    <w:p w:rsidR="00E9122E" w:rsidRDefault="00E9122E">
      <w:pPr>
        <w:pStyle w:val="ConsPlusNormal"/>
        <w:spacing w:before="200"/>
        <w:ind w:firstLine="540"/>
        <w:jc w:val="both"/>
      </w:pPr>
      <w:r>
        <w:t>1. Утвердить прилагаемые:</w:t>
      </w:r>
    </w:p>
    <w:p w:rsidR="00E9122E" w:rsidRDefault="00E9122E">
      <w:pPr>
        <w:pStyle w:val="ConsPlusNormal"/>
        <w:spacing w:before="200"/>
        <w:ind w:firstLine="540"/>
        <w:jc w:val="both"/>
      </w:pPr>
      <w:hyperlink w:anchor="P34">
        <w:r>
          <w:rPr>
            <w:color w:val="0000FF"/>
          </w:rPr>
          <w:t>Правила</w:t>
        </w:r>
      </w:hyperlink>
      <w:r>
        <w:t xml:space="preserve"> представления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"Об основах туристской деятельности в Российской Федерации", в Федеральное агентство по туризму для внесения в единый федеральный реестр туроператоров;</w:t>
      </w:r>
    </w:p>
    <w:p w:rsidR="00E9122E" w:rsidRDefault="00E9122E">
      <w:pPr>
        <w:pStyle w:val="ConsPlusNormal"/>
        <w:spacing w:before="200"/>
        <w:ind w:firstLine="540"/>
        <w:jc w:val="both"/>
      </w:pPr>
      <w:hyperlink w:anchor="P62">
        <w:r>
          <w:rPr>
            <w:color w:val="0000FF"/>
          </w:rPr>
          <w:t>перечень</w:t>
        </w:r>
      </w:hyperlink>
      <w:r>
        <w:t xml:space="preserve">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"Об основах туристской деятельности в Российской Федерации".</w:t>
      </w:r>
    </w:p>
    <w:p w:rsidR="00E9122E" w:rsidRDefault="00E9122E">
      <w:pPr>
        <w:pStyle w:val="ConsPlusNormal"/>
        <w:spacing w:before="200"/>
        <w:ind w:firstLine="540"/>
        <w:jc w:val="both"/>
      </w:pPr>
      <w:r>
        <w:t>2. Настоящее постановление вступает в силу с 1 января 2021 г. и действует по 31 декабря 2026 г.</w:t>
      </w:r>
    </w:p>
    <w:p w:rsidR="00E9122E" w:rsidRDefault="00E9122E">
      <w:pPr>
        <w:pStyle w:val="ConsPlusNormal"/>
        <w:jc w:val="both"/>
      </w:pPr>
    </w:p>
    <w:p w:rsidR="00E9122E" w:rsidRDefault="00E9122E">
      <w:pPr>
        <w:pStyle w:val="ConsPlusNormal"/>
        <w:jc w:val="right"/>
      </w:pPr>
      <w:r>
        <w:t>Председатель Правительства</w:t>
      </w:r>
    </w:p>
    <w:p w:rsidR="00E9122E" w:rsidRDefault="00E9122E">
      <w:pPr>
        <w:pStyle w:val="ConsPlusNormal"/>
        <w:jc w:val="right"/>
      </w:pPr>
      <w:r>
        <w:t>Российской Федерации</w:t>
      </w:r>
    </w:p>
    <w:p w:rsidR="00E9122E" w:rsidRDefault="00E9122E">
      <w:pPr>
        <w:pStyle w:val="ConsPlusNormal"/>
        <w:jc w:val="right"/>
      </w:pPr>
      <w:r>
        <w:t>М.МИШУСТИН</w:t>
      </w:r>
    </w:p>
    <w:p w:rsidR="00E9122E" w:rsidRDefault="00E9122E">
      <w:pPr>
        <w:pStyle w:val="ConsPlusNormal"/>
        <w:jc w:val="both"/>
      </w:pPr>
    </w:p>
    <w:p w:rsidR="00E9122E" w:rsidRDefault="00E9122E">
      <w:pPr>
        <w:pStyle w:val="ConsPlusNormal"/>
        <w:jc w:val="both"/>
      </w:pPr>
    </w:p>
    <w:p w:rsidR="00E9122E" w:rsidRDefault="00E9122E">
      <w:pPr>
        <w:pStyle w:val="ConsPlusNormal"/>
        <w:jc w:val="both"/>
      </w:pPr>
    </w:p>
    <w:p w:rsidR="00E9122E" w:rsidRDefault="00E9122E">
      <w:pPr>
        <w:pStyle w:val="ConsPlusNormal"/>
        <w:jc w:val="both"/>
      </w:pPr>
    </w:p>
    <w:p w:rsidR="00E9122E" w:rsidRDefault="00E9122E">
      <w:pPr>
        <w:pStyle w:val="ConsPlusNormal"/>
        <w:jc w:val="both"/>
      </w:pPr>
    </w:p>
    <w:p w:rsidR="00E9122E" w:rsidRDefault="00E9122E">
      <w:pPr>
        <w:pStyle w:val="ConsPlusNormal"/>
        <w:jc w:val="right"/>
        <w:outlineLvl w:val="0"/>
      </w:pPr>
      <w:r>
        <w:t>Утверждены</w:t>
      </w:r>
    </w:p>
    <w:p w:rsidR="00E9122E" w:rsidRDefault="00E9122E">
      <w:pPr>
        <w:pStyle w:val="ConsPlusNormal"/>
        <w:jc w:val="right"/>
      </w:pPr>
      <w:r>
        <w:t>постановлением Правительства</w:t>
      </w:r>
    </w:p>
    <w:p w:rsidR="00E9122E" w:rsidRDefault="00E9122E">
      <w:pPr>
        <w:pStyle w:val="ConsPlusNormal"/>
        <w:jc w:val="right"/>
      </w:pPr>
      <w:r>
        <w:t>Российской Федерации</w:t>
      </w:r>
    </w:p>
    <w:p w:rsidR="00E9122E" w:rsidRDefault="00E9122E">
      <w:pPr>
        <w:pStyle w:val="ConsPlusNormal"/>
        <w:jc w:val="right"/>
      </w:pPr>
      <w:r>
        <w:t>от 16 сентября 2020 г. N 1469</w:t>
      </w:r>
    </w:p>
    <w:p w:rsidR="00E9122E" w:rsidRDefault="00E9122E">
      <w:pPr>
        <w:pStyle w:val="ConsPlusNormal"/>
        <w:jc w:val="both"/>
      </w:pPr>
    </w:p>
    <w:p w:rsidR="00E9122E" w:rsidRDefault="00E9122E">
      <w:pPr>
        <w:pStyle w:val="ConsPlusTitle"/>
        <w:jc w:val="center"/>
      </w:pPr>
      <w:bookmarkStart w:id="0" w:name="P34"/>
      <w:bookmarkEnd w:id="0"/>
      <w:r>
        <w:t>ПРАВИЛА</w:t>
      </w:r>
    </w:p>
    <w:p w:rsidR="00E9122E" w:rsidRDefault="00E9122E">
      <w:pPr>
        <w:pStyle w:val="ConsPlusTitle"/>
        <w:jc w:val="center"/>
      </w:pPr>
      <w:r>
        <w:t>ПРЕДСТАВЛЕНИЯ ДОКУМЕНТОВ, ПОДТВЕРЖДАЮЩИХ СООТВЕТСТВИЕ ЛИЦ,</w:t>
      </w:r>
    </w:p>
    <w:p w:rsidR="00E9122E" w:rsidRDefault="00E9122E">
      <w:pPr>
        <w:pStyle w:val="ConsPlusTitle"/>
        <w:jc w:val="center"/>
      </w:pPr>
      <w:r>
        <w:t>ЗАНИМАЮЩИХ ДОЛЖНОСТИ РУКОВОДИТЕЛЯ ТУРОПЕРАТОРА, ЕГО</w:t>
      </w:r>
    </w:p>
    <w:p w:rsidR="00E9122E" w:rsidRDefault="00E9122E">
      <w:pPr>
        <w:pStyle w:val="ConsPlusTitle"/>
        <w:jc w:val="center"/>
      </w:pPr>
      <w:r>
        <w:t>ЗАМЕСТИТЕЛЯ, ГЛАВНОГО БУХГАЛТЕРА, ИНОГО ДОЛЖНОСТНОГО ЛИЦА,</w:t>
      </w:r>
    </w:p>
    <w:p w:rsidR="00E9122E" w:rsidRDefault="00E9122E">
      <w:pPr>
        <w:pStyle w:val="ConsPlusTitle"/>
        <w:jc w:val="center"/>
      </w:pPr>
      <w:r>
        <w:t>НА КОТОРОЕ ВОЗЛАГАЕТСЯ ВЕДЕНИЕ БУХГАЛТЕРСКОГО УЧЕТА</w:t>
      </w:r>
    </w:p>
    <w:p w:rsidR="00E9122E" w:rsidRDefault="00E9122E">
      <w:pPr>
        <w:pStyle w:val="ConsPlusTitle"/>
        <w:jc w:val="center"/>
      </w:pPr>
      <w:r>
        <w:t>ТУРОПЕРАТОРА, ТРЕБОВАНИЯМ, УСТАНОВЛЕННЫМ ЧАСТЬЮ ТРЕТЬЕЙ</w:t>
      </w:r>
    </w:p>
    <w:p w:rsidR="00E9122E" w:rsidRDefault="00E9122E">
      <w:pPr>
        <w:pStyle w:val="ConsPlusTitle"/>
        <w:jc w:val="center"/>
      </w:pPr>
      <w:r>
        <w:t>СТАТЬИ 4.1 ФЕДЕРАЛЬНОГО ЗАКОНА "ОБ ОСНОВАХ ТУРИСТСКОЙ</w:t>
      </w:r>
    </w:p>
    <w:p w:rsidR="00E9122E" w:rsidRDefault="00E9122E">
      <w:pPr>
        <w:pStyle w:val="ConsPlusTitle"/>
        <w:jc w:val="center"/>
      </w:pPr>
      <w:r>
        <w:t>ДЕЯТЕЛЬНОСТИ В РОССИЙСКОЙ ФЕДЕРАЦИИ", В ФЕДЕРАЛЬНОЕ</w:t>
      </w:r>
    </w:p>
    <w:p w:rsidR="00E9122E" w:rsidRDefault="00E9122E">
      <w:pPr>
        <w:pStyle w:val="ConsPlusTitle"/>
        <w:jc w:val="center"/>
      </w:pPr>
      <w:r>
        <w:t>АГЕНТСТВО ПО ТУРИЗМУ ДЛЯ ВНЕСЕНИЯ В ЕДИНЫЙ</w:t>
      </w:r>
    </w:p>
    <w:p w:rsidR="00E9122E" w:rsidRDefault="00E9122E">
      <w:pPr>
        <w:pStyle w:val="ConsPlusTitle"/>
        <w:jc w:val="center"/>
      </w:pPr>
      <w:r>
        <w:t>ФЕДЕРАЛЬНЫЙ РЕЕСТР ТУРОПЕРАТОРОВ</w:t>
      </w:r>
    </w:p>
    <w:p w:rsidR="00E9122E" w:rsidRDefault="00E9122E">
      <w:pPr>
        <w:pStyle w:val="ConsPlusNormal"/>
        <w:jc w:val="both"/>
      </w:pPr>
    </w:p>
    <w:p w:rsidR="00E9122E" w:rsidRDefault="00E9122E">
      <w:pPr>
        <w:pStyle w:val="ConsPlusNormal"/>
        <w:ind w:firstLine="540"/>
        <w:jc w:val="both"/>
      </w:pPr>
      <w:r>
        <w:t xml:space="preserve">1. Настоящие Правила определяют порядок представления юридическим лицом, </w:t>
      </w:r>
      <w:r>
        <w:lastRenderedPageBreak/>
        <w:t xml:space="preserve">намеревающимся осуществлять туроператорскую деятельность,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w:t>
      </w:r>
      <w:hyperlink r:id="rId6">
        <w:r>
          <w:rPr>
            <w:color w:val="0000FF"/>
          </w:rPr>
          <w:t>частью третьей статьи 4.1</w:t>
        </w:r>
      </w:hyperlink>
      <w:r>
        <w:t xml:space="preserve"> Федерального закона "Об основах туристской деятельности в Российской Федерации", в Федеральное агентство по туризму для внесения в единый федеральный реестр туроператоров (далее соответственно - туроператор, реестр).</w:t>
      </w:r>
    </w:p>
    <w:p w:rsidR="00E9122E" w:rsidRDefault="00E9122E">
      <w:pPr>
        <w:pStyle w:val="ConsPlusNormal"/>
        <w:spacing w:before="200"/>
        <w:ind w:firstLine="540"/>
        <w:jc w:val="both"/>
      </w:pPr>
      <w:r>
        <w:t xml:space="preserve">2. Для внесения сведений в реестр туроператор представляет в Федеральное агентство по туризму документы в соответствии с </w:t>
      </w:r>
      <w:hyperlink w:anchor="P62">
        <w:r>
          <w:rPr>
            <w:color w:val="0000FF"/>
          </w:rPr>
          <w:t>перечнем</w:t>
        </w:r>
      </w:hyperlink>
      <w:r>
        <w:t xml:space="preserve">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"Об основах туристской деятельности в Российской Федерации", утвержденным постановлением Правительства Российской Федерации от 16 сентября 2020 г. N 1469 "О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"Об основах туристской деятельности в Российской Федерации" (далее - перечень документов).</w:t>
      </w:r>
    </w:p>
    <w:p w:rsidR="00E9122E" w:rsidRDefault="00E9122E">
      <w:pPr>
        <w:pStyle w:val="ConsPlusNormal"/>
        <w:spacing w:before="200"/>
        <w:ind w:firstLine="540"/>
        <w:jc w:val="both"/>
      </w:pPr>
      <w:r>
        <w:t>3. Документы направляются туроператором в Федеральное агентство по туризму одновременно с заявлением о внесении сведений в реестр почтовым отправлением с описью вложения и уведомлением о вручении.</w:t>
      </w:r>
    </w:p>
    <w:p w:rsidR="00E9122E" w:rsidRDefault="00E9122E">
      <w:pPr>
        <w:pStyle w:val="ConsPlusNormal"/>
        <w:spacing w:before="200"/>
        <w:ind w:firstLine="540"/>
        <w:jc w:val="both"/>
      </w:pPr>
      <w:r>
        <w:t>Документы могут быть представлены в Федеральное агентство по туризму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E9122E" w:rsidRDefault="00E9122E">
      <w:pPr>
        <w:pStyle w:val="ConsPlusNormal"/>
        <w:spacing w:before="200"/>
        <w:ind w:firstLine="540"/>
        <w:jc w:val="both"/>
      </w:pPr>
      <w:r>
        <w:t xml:space="preserve">4. Федеральное агентство по туризму в порядке межведомственного информационного взаимодействия запрашивает документы, указанные в </w:t>
      </w:r>
      <w:hyperlink w:anchor="P72">
        <w:r>
          <w:rPr>
            <w:color w:val="0000FF"/>
          </w:rPr>
          <w:t>пунктах 2</w:t>
        </w:r>
      </w:hyperlink>
      <w:r>
        <w:t xml:space="preserve"> и </w:t>
      </w:r>
      <w:hyperlink w:anchor="P73">
        <w:r>
          <w:rPr>
            <w:color w:val="0000FF"/>
          </w:rPr>
          <w:t>3</w:t>
        </w:r>
      </w:hyperlink>
      <w:r>
        <w:t xml:space="preserve"> перечня документов, в федеральных органах исполнительной власти, в распоряжении которых находятся указанные документы, в электронной форме с использованием единой системы межведомственного электронного взаимодействия.</w:t>
      </w:r>
    </w:p>
    <w:p w:rsidR="00E9122E" w:rsidRDefault="00E9122E">
      <w:pPr>
        <w:pStyle w:val="ConsPlusNormal"/>
        <w:spacing w:before="200"/>
        <w:ind w:firstLine="540"/>
        <w:jc w:val="both"/>
      </w:pPr>
      <w:r>
        <w:t xml:space="preserve">5. Туроператор вправе представить по собственной инициативе в Федеральное агентство по туризму документы, указанные в </w:t>
      </w:r>
      <w:hyperlink w:anchor="P72">
        <w:r>
          <w:rPr>
            <w:color w:val="0000FF"/>
          </w:rPr>
          <w:t>пунктах 2</w:t>
        </w:r>
      </w:hyperlink>
      <w:r>
        <w:t xml:space="preserve"> и </w:t>
      </w:r>
      <w:hyperlink w:anchor="P73">
        <w:r>
          <w:rPr>
            <w:color w:val="0000FF"/>
          </w:rPr>
          <w:t>3</w:t>
        </w:r>
      </w:hyperlink>
      <w:r>
        <w:t xml:space="preserve"> перечня документов.</w:t>
      </w:r>
    </w:p>
    <w:p w:rsidR="00E9122E" w:rsidRDefault="00E9122E">
      <w:pPr>
        <w:pStyle w:val="ConsPlusNormal"/>
        <w:spacing w:before="200"/>
        <w:ind w:firstLine="540"/>
        <w:jc w:val="both"/>
      </w:pPr>
      <w:r>
        <w:t>6. Обработка и использование информации, поступающей в Федеральное агентство по туризму, осуществляются с соблюдением требований законодательства Российской Федерации о защите персональных данных и иной конфиденциальной информации.</w:t>
      </w:r>
    </w:p>
    <w:p w:rsidR="00E9122E" w:rsidRDefault="00E9122E">
      <w:pPr>
        <w:pStyle w:val="ConsPlusNormal"/>
        <w:jc w:val="both"/>
      </w:pPr>
    </w:p>
    <w:p w:rsidR="00E9122E" w:rsidRDefault="00E9122E">
      <w:pPr>
        <w:pStyle w:val="ConsPlusNormal"/>
        <w:jc w:val="both"/>
      </w:pPr>
    </w:p>
    <w:p w:rsidR="00E9122E" w:rsidRDefault="00E9122E">
      <w:pPr>
        <w:pStyle w:val="ConsPlusNormal"/>
        <w:jc w:val="both"/>
      </w:pPr>
    </w:p>
    <w:p w:rsidR="00E9122E" w:rsidRDefault="00E9122E">
      <w:pPr>
        <w:pStyle w:val="ConsPlusNormal"/>
        <w:jc w:val="both"/>
      </w:pPr>
    </w:p>
    <w:p w:rsidR="00E9122E" w:rsidRDefault="00E9122E">
      <w:pPr>
        <w:pStyle w:val="ConsPlusNormal"/>
        <w:jc w:val="both"/>
      </w:pPr>
    </w:p>
    <w:p w:rsidR="00E9122E" w:rsidRDefault="00E9122E">
      <w:pPr>
        <w:pStyle w:val="ConsPlusNormal"/>
        <w:jc w:val="right"/>
        <w:outlineLvl w:val="0"/>
      </w:pPr>
      <w:r>
        <w:t>Утвержден</w:t>
      </w:r>
    </w:p>
    <w:p w:rsidR="00E9122E" w:rsidRDefault="00E9122E">
      <w:pPr>
        <w:pStyle w:val="ConsPlusNormal"/>
        <w:jc w:val="right"/>
      </w:pPr>
      <w:r>
        <w:t>постановлением Правительства</w:t>
      </w:r>
    </w:p>
    <w:p w:rsidR="00E9122E" w:rsidRDefault="00E9122E">
      <w:pPr>
        <w:pStyle w:val="ConsPlusNormal"/>
        <w:jc w:val="right"/>
      </w:pPr>
      <w:r>
        <w:t>Российской Федерации</w:t>
      </w:r>
    </w:p>
    <w:p w:rsidR="00E9122E" w:rsidRDefault="00E9122E">
      <w:pPr>
        <w:pStyle w:val="ConsPlusNormal"/>
        <w:jc w:val="right"/>
      </w:pPr>
      <w:r>
        <w:t>от 16 сентября 2020 г. N 1469</w:t>
      </w:r>
    </w:p>
    <w:p w:rsidR="00E9122E" w:rsidRDefault="00E9122E">
      <w:pPr>
        <w:pStyle w:val="ConsPlusNormal"/>
        <w:jc w:val="both"/>
      </w:pPr>
    </w:p>
    <w:p w:rsidR="00E9122E" w:rsidRDefault="00E9122E">
      <w:pPr>
        <w:pStyle w:val="ConsPlusTitle"/>
        <w:jc w:val="center"/>
      </w:pPr>
      <w:bookmarkStart w:id="1" w:name="P62"/>
      <w:bookmarkEnd w:id="1"/>
      <w:r>
        <w:t>ПЕРЕЧЕНЬ</w:t>
      </w:r>
    </w:p>
    <w:p w:rsidR="00E9122E" w:rsidRDefault="00E9122E">
      <w:pPr>
        <w:pStyle w:val="ConsPlusTitle"/>
        <w:jc w:val="center"/>
      </w:pPr>
      <w:r>
        <w:t>ДОКУМЕНТОВ, ПОДТВЕРЖДАЮЩИХ СООТВЕТСТВИЕ ЛИЦ, ЗАНИМАЮЩИХ</w:t>
      </w:r>
    </w:p>
    <w:p w:rsidR="00E9122E" w:rsidRDefault="00E9122E">
      <w:pPr>
        <w:pStyle w:val="ConsPlusTitle"/>
        <w:jc w:val="center"/>
      </w:pPr>
      <w:r>
        <w:t>ДОЛЖНОСТИ РУКОВОДИТЕЛЯ ТУРОПЕРАТОРА, ЕГО ЗАМЕСТИТЕЛЯ,</w:t>
      </w:r>
    </w:p>
    <w:p w:rsidR="00E9122E" w:rsidRDefault="00E9122E">
      <w:pPr>
        <w:pStyle w:val="ConsPlusTitle"/>
        <w:jc w:val="center"/>
      </w:pPr>
      <w:r>
        <w:t>ГЛАВНОГО БУХГАЛТЕРА, ИНОГО ДОЛЖНОСТНОГО ЛИЦА, НА КОТОРОЕ</w:t>
      </w:r>
    </w:p>
    <w:p w:rsidR="00E9122E" w:rsidRDefault="00E9122E">
      <w:pPr>
        <w:pStyle w:val="ConsPlusTitle"/>
        <w:jc w:val="center"/>
      </w:pPr>
      <w:r>
        <w:t>ВОЗЛАГАЕТСЯ ВЕДЕНИЕ БУХГАЛТЕРСКОГО УЧЕТА ТУРОПЕРАТОРА,</w:t>
      </w:r>
    </w:p>
    <w:p w:rsidR="00E9122E" w:rsidRDefault="00E9122E">
      <w:pPr>
        <w:pStyle w:val="ConsPlusTitle"/>
        <w:jc w:val="center"/>
      </w:pPr>
      <w:r>
        <w:t>ТРЕБОВАНИЯМ, УСТАНОВЛЕННЫМ ЧАСТЬЮ ТРЕТЬЕЙ СТАТЬИ 4.1</w:t>
      </w:r>
    </w:p>
    <w:p w:rsidR="00E9122E" w:rsidRDefault="00E9122E">
      <w:pPr>
        <w:pStyle w:val="ConsPlusTitle"/>
        <w:jc w:val="center"/>
      </w:pPr>
      <w:r>
        <w:t>ФЕДЕРАЛЬНОГО ЗАКОНА "ОБ ОСНОВАХ ТУРИСТСКОЙ</w:t>
      </w:r>
    </w:p>
    <w:p w:rsidR="00E9122E" w:rsidRDefault="00E9122E">
      <w:pPr>
        <w:pStyle w:val="ConsPlusTitle"/>
        <w:jc w:val="center"/>
      </w:pPr>
      <w:r>
        <w:t>ДЕЯТЕЛЬНОСТИ В РОССИЙСКОЙ ФЕДЕРАЦИИ"</w:t>
      </w:r>
    </w:p>
    <w:p w:rsidR="00E9122E" w:rsidRDefault="00E9122E">
      <w:pPr>
        <w:pStyle w:val="ConsPlusNormal"/>
        <w:jc w:val="both"/>
      </w:pPr>
    </w:p>
    <w:p w:rsidR="00E9122E" w:rsidRDefault="00E9122E">
      <w:pPr>
        <w:pStyle w:val="ConsPlusNormal"/>
        <w:ind w:firstLine="540"/>
        <w:jc w:val="both"/>
      </w:pPr>
      <w:r>
        <w:t xml:space="preserve">1. </w:t>
      </w:r>
      <w:hyperlink w:anchor="P97">
        <w:r>
          <w:rPr>
            <w:color w:val="0000FF"/>
          </w:rPr>
          <w:t>Справка</w:t>
        </w:r>
      </w:hyperlink>
      <w:r>
        <w:t xml:space="preserve"> о соответствии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w:t>
      </w:r>
      <w:hyperlink r:id="rId7">
        <w:r>
          <w:rPr>
            <w:color w:val="0000FF"/>
          </w:rPr>
          <w:t>частью третьей статьи 4.1</w:t>
        </w:r>
      </w:hyperlink>
      <w:r>
        <w:t xml:space="preserve"> Федерального закона "Об основах туристской деятельности в Российской Федерации", по форме </w:t>
      </w:r>
      <w:r>
        <w:lastRenderedPageBreak/>
        <w:t>согласно приложению, удостоверенная подписью руководителя туроператора или иного лица, уполномоченного представлять туроператора, а также заверенная печатью (при наличии).</w:t>
      </w:r>
    </w:p>
    <w:p w:rsidR="00E9122E" w:rsidRDefault="00E9122E">
      <w:pPr>
        <w:pStyle w:val="ConsPlusNormal"/>
        <w:spacing w:before="200"/>
        <w:ind w:firstLine="540"/>
        <w:jc w:val="both"/>
      </w:pPr>
      <w:bookmarkStart w:id="2" w:name="P72"/>
      <w:bookmarkEnd w:id="2"/>
      <w:r>
        <w:t>2. Справка о наличии (отсутствии) неснятой или непогашенной судимости за какое-либо умышленное преступление.</w:t>
      </w:r>
    </w:p>
    <w:p w:rsidR="00E9122E" w:rsidRDefault="00E9122E">
      <w:pPr>
        <w:pStyle w:val="ConsPlusNormal"/>
        <w:spacing w:before="200"/>
        <w:ind w:firstLine="540"/>
        <w:jc w:val="both"/>
      </w:pPr>
      <w:bookmarkStart w:id="3" w:name="P73"/>
      <w:bookmarkEnd w:id="3"/>
      <w:r>
        <w:t>3. Выписка из реестра дисквалифицированных лиц или справка об отсутствии запрашиваемой информации в реестре дисквалифицированных лиц.</w:t>
      </w:r>
    </w:p>
    <w:p w:rsidR="00E9122E" w:rsidRDefault="00E9122E">
      <w:pPr>
        <w:pStyle w:val="ConsPlusNormal"/>
        <w:spacing w:before="200"/>
        <w:ind w:firstLine="540"/>
        <w:jc w:val="both"/>
      </w:pPr>
      <w:r>
        <w:t xml:space="preserve">4. Заверенные в установленном порядке копия трудовой книжки или сведения о трудовой деятельности, предусмотренные </w:t>
      </w:r>
      <w:hyperlink r:id="rId8">
        <w:r>
          <w:rPr>
            <w:color w:val="0000FF"/>
          </w:rPr>
          <w:t>статьей 66.1</w:t>
        </w:r>
      </w:hyperlink>
      <w:r>
        <w:t xml:space="preserve"> Трудового кодекса Российской Федерации.</w:t>
      </w:r>
    </w:p>
    <w:p w:rsidR="00E9122E" w:rsidRDefault="00E9122E">
      <w:pPr>
        <w:pStyle w:val="ConsPlusNormal"/>
        <w:spacing w:before="200"/>
        <w:ind w:firstLine="540"/>
        <w:jc w:val="both"/>
      </w:pPr>
      <w:r>
        <w:t xml:space="preserve">5. Письменное согласие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на обработку их персональных данных с учетом требований Федерального </w:t>
      </w:r>
      <w:hyperlink r:id="rId9">
        <w:r>
          <w:rPr>
            <w:color w:val="0000FF"/>
          </w:rPr>
          <w:t>закона</w:t>
        </w:r>
      </w:hyperlink>
      <w:r>
        <w:t xml:space="preserve"> "О персональных данных".</w:t>
      </w:r>
    </w:p>
    <w:p w:rsidR="00E9122E" w:rsidRDefault="00E9122E">
      <w:pPr>
        <w:pStyle w:val="ConsPlusNormal"/>
        <w:jc w:val="both"/>
      </w:pPr>
    </w:p>
    <w:p w:rsidR="00E9122E" w:rsidRDefault="00E9122E">
      <w:pPr>
        <w:pStyle w:val="ConsPlusNormal"/>
        <w:jc w:val="both"/>
      </w:pPr>
    </w:p>
    <w:p w:rsidR="00E9122E" w:rsidRDefault="00E9122E">
      <w:pPr>
        <w:pStyle w:val="ConsPlusNormal"/>
        <w:jc w:val="both"/>
      </w:pPr>
    </w:p>
    <w:p w:rsidR="00E9122E" w:rsidRDefault="00E9122E">
      <w:pPr>
        <w:pStyle w:val="ConsPlusNormal"/>
        <w:jc w:val="both"/>
      </w:pPr>
    </w:p>
    <w:p w:rsidR="00E9122E" w:rsidRDefault="00E9122E">
      <w:pPr>
        <w:pStyle w:val="ConsPlusNormal"/>
        <w:jc w:val="both"/>
      </w:pPr>
    </w:p>
    <w:p w:rsidR="00E9122E" w:rsidRDefault="00E9122E">
      <w:pPr>
        <w:pStyle w:val="ConsPlusNormal"/>
        <w:jc w:val="right"/>
        <w:outlineLvl w:val="1"/>
      </w:pPr>
      <w:r>
        <w:t>Приложение</w:t>
      </w:r>
    </w:p>
    <w:p w:rsidR="00E9122E" w:rsidRDefault="00E9122E">
      <w:pPr>
        <w:pStyle w:val="ConsPlusNormal"/>
        <w:jc w:val="right"/>
      </w:pPr>
      <w:r>
        <w:t>к перечню документов,</w:t>
      </w:r>
    </w:p>
    <w:p w:rsidR="00E9122E" w:rsidRDefault="00E9122E">
      <w:pPr>
        <w:pStyle w:val="ConsPlusNormal"/>
        <w:jc w:val="right"/>
      </w:pPr>
      <w:r>
        <w:t>подтверждающих соответствие лиц,</w:t>
      </w:r>
    </w:p>
    <w:p w:rsidR="00E9122E" w:rsidRDefault="00E9122E">
      <w:pPr>
        <w:pStyle w:val="ConsPlusNormal"/>
        <w:jc w:val="right"/>
      </w:pPr>
      <w:r>
        <w:t>занимающих должности руководителя</w:t>
      </w:r>
    </w:p>
    <w:p w:rsidR="00E9122E" w:rsidRDefault="00E9122E">
      <w:pPr>
        <w:pStyle w:val="ConsPlusNormal"/>
        <w:jc w:val="right"/>
      </w:pPr>
      <w:r>
        <w:t>туроператора, его заместителя,</w:t>
      </w:r>
    </w:p>
    <w:p w:rsidR="00E9122E" w:rsidRDefault="00E9122E">
      <w:pPr>
        <w:pStyle w:val="ConsPlusNormal"/>
        <w:jc w:val="right"/>
      </w:pPr>
      <w:r>
        <w:t>главного бухгалтера, иного</w:t>
      </w:r>
    </w:p>
    <w:p w:rsidR="00E9122E" w:rsidRDefault="00E9122E">
      <w:pPr>
        <w:pStyle w:val="ConsPlusNormal"/>
        <w:jc w:val="right"/>
      </w:pPr>
      <w:r>
        <w:t>должностного лица, на которое</w:t>
      </w:r>
    </w:p>
    <w:p w:rsidR="00E9122E" w:rsidRDefault="00E9122E">
      <w:pPr>
        <w:pStyle w:val="ConsPlusNormal"/>
        <w:jc w:val="right"/>
      </w:pPr>
      <w:r>
        <w:t>возлагается ведение бухгалтерского</w:t>
      </w:r>
    </w:p>
    <w:p w:rsidR="00E9122E" w:rsidRDefault="00E9122E">
      <w:pPr>
        <w:pStyle w:val="ConsPlusNormal"/>
        <w:jc w:val="right"/>
      </w:pPr>
      <w:r>
        <w:t>учета туроператора, требованиям,</w:t>
      </w:r>
    </w:p>
    <w:p w:rsidR="00E9122E" w:rsidRDefault="00E9122E">
      <w:pPr>
        <w:pStyle w:val="ConsPlusNormal"/>
        <w:jc w:val="right"/>
      </w:pPr>
      <w:r>
        <w:t>установленным частью третьей</w:t>
      </w:r>
    </w:p>
    <w:p w:rsidR="00E9122E" w:rsidRDefault="00E9122E">
      <w:pPr>
        <w:pStyle w:val="ConsPlusNormal"/>
        <w:jc w:val="right"/>
      </w:pPr>
      <w:r>
        <w:t>статьи 4.1 Федерального закона</w:t>
      </w:r>
    </w:p>
    <w:p w:rsidR="00E9122E" w:rsidRDefault="00E9122E">
      <w:pPr>
        <w:pStyle w:val="ConsPlusNormal"/>
        <w:jc w:val="right"/>
      </w:pPr>
      <w:r>
        <w:t>"Об основах туристской деятельности</w:t>
      </w:r>
    </w:p>
    <w:p w:rsidR="00E9122E" w:rsidRDefault="00E9122E">
      <w:pPr>
        <w:pStyle w:val="ConsPlusNormal"/>
        <w:jc w:val="right"/>
      </w:pPr>
      <w:r>
        <w:t>в Российской Федерации"</w:t>
      </w:r>
    </w:p>
    <w:p w:rsidR="00E9122E" w:rsidRDefault="00E9122E">
      <w:pPr>
        <w:pStyle w:val="ConsPlusNormal"/>
        <w:jc w:val="both"/>
      </w:pPr>
    </w:p>
    <w:p w:rsidR="00E9122E" w:rsidRDefault="00E9122E">
      <w:pPr>
        <w:pStyle w:val="ConsPlusNormal"/>
        <w:jc w:val="right"/>
      </w:pPr>
      <w:r>
        <w:t>(форма)</w:t>
      </w:r>
    </w:p>
    <w:p w:rsidR="00E9122E" w:rsidRDefault="00E912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9122E">
        <w:tc>
          <w:tcPr>
            <w:tcW w:w="9071" w:type="dxa"/>
            <w:tcBorders>
              <w:top w:val="nil"/>
              <w:left w:val="nil"/>
              <w:bottom w:val="nil"/>
              <w:right w:val="nil"/>
            </w:tcBorders>
            <w:vAlign w:val="bottom"/>
          </w:tcPr>
          <w:p w:rsidR="00E9122E" w:rsidRDefault="00E9122E">
            <w:pPr>
              <w:pStyle w:val="ConsPlusNormal"/>
              <w:jc w:val="center"/>
            </w:pPr>
            <w:bookmarkStart w:id="4" w:name="P97"/>
            <w:bookmarkEnd w:id="4"/>
            <w:r>
              <w:t>СПРАВКА</w:t>
            </w:r>
          </w:p>
        </w:tc>
      </w:tr>
      <w:tr w:rsidR="00E9122E">
        <w:tc>
          <w:tcPr>
            <w:tcW w:w="9071" w:type="dxa"/>
            <w:tcBorders>
              <w:top w:val="nil"/>
              <w:left w:val="nil"/>
              <w:bottom w:val="nil"/>
              <w:right w:val="nil"/>
            </w:tcBorders>
            <w:vAlign w:val="center"/>
          </w:tcPr>
          <w:p w:rsidR="00E9122E" w:rsidRDefault="00E9122E">
            <w:pPr>
              <w:pStyle w:val="ConsPlusNormal"/>
              <w:jc w:val="center"/>
            </w:pPr>
            <w:r>
              <w:t xml:space="preserve">о соответствии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w:t>
            </w:r>
            <w:hyperlink r:id="rId10">
              <w:r>
                <w:rPr>
                  <w:color w:val="0000FF"/>
                </w:rPr>
                <w:t>частью третьей статьи 4.1</w:t>
              </w:r>
            </w:hyperlink>
            <w:r>
              <w:t xml:space="preserve"> Федерального закона "Об основах туристской деятельности в Российской Федерации"</w:t>
            </w:r>
          </w:p>
        </w:tc>
      </w:tr>
      <w:tr w:rsidR="00E9122E">
        <w:tc>
          <w:tcPr>
            <w:tcW w:w="9071" w:type="dxa"/>
            <w:tcBorders>
              <w:top w:val="nil"/>
              <w:left w:val="nil"/>
              <w:bottom w:val="single" w:sz="4" w:space="0" w:color="auto"/>
              <w:right w:val="nil"/>
            </w:tcBorders>
          </w:tcPr>
          <w:p w:rsidR="00E9122E" w:rsidRDefault="00E9122E">
            <w:pPr>
              <w:pStyle w:val="ConsPlusNormal"/>
            </w:pPr>
          </w:p>
        </w:tc>
      </w:tr>
      <w:tr w:rsidR="00E9122E">
        <w:tc>
          <w:tcPr>
            <w:tcW w:w="9071" w:type="dxa"/>
            <w:tcBorders>
              <w:top w:val="single" w:sz="4" w:space="0" w:color="auto"/>
              <w:left w:val="nil"/>
              <w:bottom w:val="nil"/>
              <w:right w:val="nil"/>
            </w:tcBorders>
            <w:vAlign w:val="bottom"/>
          </w:tcPr>
          <w:p w:rsidR="00E9122E" w:rsidRDefault="00E9122E">
            <w:pPr>
              <w:pStyle w:val="ConsPlusNormal"/>
              <w:jc w:val="center"/>
            </w:pPr>
            <w:r>
              <w:t>(полное наименование туроператора)</w:t>
            </w:r>
          </w:p>
        </w:tc>
      </w:tr>
      <w:tr w:rsidR="00E9122E">
        <w:tc>
          <w:tcPr>
            <w:tcW w:w="9071" w:type="dxa"/>
            <w:tcBorders>
              <w:top w:val="nil"/>
              <w:left w:val="nil"/>
              <w:bottom w:val="nil"/>
              <w:right w:val="nil"/>
            </w:tcBorders>
          </w:tcPr>
          <w:p w:rsidR="00E9122E" w:rsidRDefault="00E9122E">
            <w:pPr>
              <w:pStyle w:val="ConsPlusNormal"/>
            </w:pPr>
            <w:r>
              <w:t>Место нахождения и адрес: __________________________________________________</w:t>
            </w:r>
          </w:p>
          <w:p w:rsidR="00E9122E" w:rsidRDefault="00E9122E">
            <w:pPr>
              <w:pStyle w:val="ConsPlusNormal"/>
            </w:pPr>
            <w:r>
              <w:t>__________________________________________________________________________</w:t>
            </w:r>
          </w:p>
        </w:tc>
      </w:tr>
      <w:tr w:rsidR="00E9122E">
        <w:tc>
          <w:tcPr>
            <w:tcW w:w="9071" w:type="dxa"/>
            <w:tcBorders>
              <w:top w:val="nil"/>
              <w:left w:val="nil"/>
              <w:bottom w:val="nil"/>
              <w:right w:val="nil"/>
            </w:tcBorders>
          </w:tcPr>
          <w:p w:rsidR="00E9122E" w:rsidRDefault="00E9122E">
            <w:pPr>
              <w:pStyle w:val="ConsPlusNormal"/>
            </w:pPr>
            <w:r>
              <w:t>ОГРН ______________________________ ИНН _________________________________</w:t>
            </w:r>
          </w:p>
        </w:tc>
      </w:tr>
      <w:tr w:rsidR="00E9122E">
        <w:tc>
          <w:tcPr>
            <w:tcW w:w="9071" w:type="dxa"/>
            <w:tcBorders>
              <w:top w:val="nil"/>
              <w:left w:val="nil"/>
              <w:bottom w:val="nil"/>
              <w:right w:val="nil"/>
            </w:tcBorders>
          </w:tcPr>
          <w:p w:rsidR="00E9122E" w:rsidRDefault="00E9122E">
            <w:pPr>
              <w:pStyle w:val="ConsPlusNormal"/>
              <w:jc w:val="both"/>
            </w:pPr>
            <w:r>
              <w:t>Сфера туроператорской деятельности _________________________________________</w:t>
            </w:r>
          </w:p>
          <w:p w:rsidR="00E9122E" w:rsidRDefault="00E9122E">
            <w:pPr>
              <w:pStyle w:val="ConsPlusNormal"/>
              <w:jc w:val="center"/>
            </w:pPr>
            <w:r>
              <w:t>__________________________________________________________________________</w:t>
            </w:r>
          </w:p>
          <w:p w:rsidR="00E9122E" w:rsidRDefault="00E9122E">
            <w:pPr>
              <w:pStyle w:val="ConsPlusNormal"/>
              <w:jc w:val="center"/>
            </w:pPr>
            <w:r>
              <w:t>(международный въездной туризм, международный выездной туризм, внутренний туризм)</w:t>
            </w:r>
          </w:p>
        </w:tc>
      </w:tr>
      <w:tr w:rsidR="00E9122E">
        <w:tc>
          <w:tcPr>
            <w:tcW w:w="9071" w:type="dxa"/>
            <w:tcBorders>
              <w:top w:val="nil"/>
              <w:left w:val="nil"/>
              <w:bottom w:val="single" w:sz="4" w:space="0" w:color="auto"/>
              <w:right w:val="nil"/>
            </w:tcBorders>
          </w:tcPr>
          <w:p w:rsidR="00E9122E" w:rsidRDefault="00E9122E">
            <w:pPr>
              <w:pStyle w:val="ConsPlusNormal"/>
            </w:pPr>
          </w:p>
        </w:tc>
      </w:tr>
      <w:tr w:rsidR="00E9122E">
        <w:tc>
          <w:tcPr>
            <w:tcW w:w="9071" w:type="dxa"/>
            <w:tcBorders>
              <w:top w:val="single" w:sz="4" w:space="0" w:color="auto"/>
              <w:left w:val="nil"/>
              <w:bottom w:val="nil"/>
              <w:right w:val="nil"/>
            </w:tcBorders>
            <w:vAlign w:val="center"/>
          </w:tcPr>
          <w:p w:rsidR="00E9122E" w:rsidRDefault="00E9122E">
            <w:pPr>
              <w:pStyle w:val="ConsPlusNormal"/>
              <w:jc w:val="center"/>
            </w:pPr>
            <w:r>
              <w:t>(фамилия, имя и отчество (при наличии) лица, в отношении которого заполнены сведения. В случае изменения фамилии, имени, отчества дополнительно указываются причина изменения и все предыдущие фамилии, имена, отчества)</w:t>
            </w:r>
          </w:p>
        </w:tc>
      </w:tr>
      <w:tr w:rsidR="00E9122E">
        <w:tc>
          <w:tcPr>
            <w:tcW w:w="9071" w:type="dxa"/>
            <w:tcBorders>
              <w:top w:val="nil"/>
              <w:left w:val="nil"/>
              <w:bottom w:val="single" w:sz="4" w:space="0" w:color="auto"/>
              <w:right w:val="nil"/>
            </w:tcBorders>
          </w:tcPr>
          <w:p w:rsidR="00E9122E" w:rsidRDefault="00E9122E">
            <w:pPr>
              <w:pStyle w:val="ConsPlusNormal"/>
            </w:pPr>
          </w:p>
        </w:tc>
      </w:tr>
      <w:tr w:rsidR="00E9122E">
        <w:tc>
          <w:tcPr>
            <w:tcW w:w="9071" w:type="dxa"/>
            <w:tcBorders>
              <w:top w:val="single" w:sz="4" w:space="0" w:color="auto"/>
              <w:left w:val="nil"/>
              <w:bottom w:val="nil"/>
              <w:right w:val="nil"/>
            </w:tcBorders>
            <w:vAlign w:val="bottom"/>
          </w:tcPr>
          <w:p w:rsidR="00E9122E" w:rsidRDefault="00E9122E">
            <w:pPr>
              <w:pStyle w:val="ConsPlusNormal"/>
              <w:jc w:val="center"/>
            </w:pPr>
            <w:r>
              <w:t>(дата и место рождения лица, в отношении которого заполнены сведения)</w:t>
            </w:r>
          </w:p>
        </w:tc>
      </w:tr>
      <w:tr w:rsidR="00E9122E">
        <w:tc>
          <w:tcPr>
            <w:tcW w:w="9071" w:type="dxa"/>
            <w:tcBorders>
              <w:top w:val="nil"/>
              <w:left w:val="nil"/>
              <w:bottom w:val="nil"/>
              <w:right w:val="nil"/>
            </w:tcBorders>
          </w:tcPr>
          <w:p w:rsidR="00E9122E" w:rsidRDefault="00E9122E">
            <w:pPr>
              <w:pStyle w:val="ConsPlusNormal"/>
              <w:ind w:firstLine="283"/>
              <w:jc w:val="both"/>
            </w:pPr>
            <w:r>
              <w:t>Должность лица, в отношении которого заполнены сведения (нужное подчеркнуть):</w:t>
            </w:r>
          </w:p>
          <w:p w:rsidR="00E9122E" w:rsidRDefault="00E9122E">
            <w:pPr>
              <w:pStyle w:val="ConsPlusNormal"/>
              <w:ind w:firstLine="283"/>
              <w:jc w:val="both"/>
            </w:pPr>
            <w:r>
              <w:t>руководитель туроператора;</w:t>
            </w:r>
          </w:p>
          <w:p w:rsidR="00E9122E" w:rsidRDefault="00E9122E">
            <w:pPr>
              <w:pStyle w:val="ConsPlusNormal"/>
              <w:ind w:firstLine="283"/>
              <w:jc w:val="both"/>
            </w:pPr>
            <w:r>
              <w:t>заместитель руководителя туроператора;</w:t>
            </w:r>
          </w:p>
          <w:p w:rsidR="00E9122E" w:rsidRDefault="00E9122E">
            <w:pPr>
              <w:pStyle w:val="ConsPlusNormal"/>
              <w:ind w:firstLine="283"/>
              <w:jc w:val="both"/>
            </w:pPr>
            <w:r>
              <w:t>главный бухгалтер;</w:t>
            </w:r>
          </w:p>
          <w:p w:rsidR="00E9122E" w:rsidRDefault="00E9122E">
            <w:pPr>
              <w:pStyle w:val="ConsPlusNormal"/>
              <w:ind w:firstLine="283"/>
              <w:jc w:val="both"/>
            </w:pPr>
            <w:r>
              <w:t>иное должностное лицо, на которое возлагается ведение бухгалтерского учета туроператора.</w:t>
            </w:r>
          </w:p>
          <w:p w:rsidR="00E9122E" w:rsidRDefault="00E9122E">
            <w:pPr>
              <w:pStyle w:val="ConsPlusNormal"/>
              <w:ind w:firstLine="283"/>
              <w:jc w:val="both"/>
            </w:pPr>
            <w:r>
              <w:t xml:space="preserve">Сведения о совершении более 3 раз в течение одного года, предшествовавшего дню подачи в Федеральное агентство по туризму документов для внесения сведений о туроператоре в единый федеральный реестр туроператоров, правонарушений в сфере туристской деятельности, ответственность за которые предусмотрена </w:t>
            </w:r>
            <w:hyperlink r:id="rId11">
              <w:r>
                <w:rPr>
                  <w:color w:val="0000FF"/>
                </w:rPr>
                <w:t>Кодексом</w:t>
              </w:r>
            </w:hyperlink>
            <w:r>
              <w:t xml:space="preserve"> Российской Федерации об административных правонарушениях __________________</w:t>
            </w:r>
          </w:p>
          <w:p w:rsidR="00E9122E" w:rsidRDefault="00E9122E">
            <w:pPr>
              <w:pStyle w:val="ConsPlusNormal"/>
              <w:jc w:val="both"/>
            </w:pPr>
            <w:r>
              <w:t>__________________________________________________________________________</w:t>
            </w:r>
          </w:p>
          <w:p w:rsidR="00E9122E" w:rsidRDefault="00E9122E">
            <w:pPr>
              <w:pStyle w:val="ConsPlusNormal"/>
              <w:jc w:val="both"/>
            </w:pPr>
            <w:r>
              <w:t>__________________________________________________________________________</w:t>
            </w:r>
          </w:p>
          <w:p w:rsidR="00E9122E" w:rsidRDefault="00E9122E">
            <w:pPr>
              <w:pStyle w:val="ConsPlusNormal"/>
              <w:jc w:val="both"/>
            </w:pPr>
            <w:r>
              <w:t>__________________________________________________________________________</w:t>
            </w:r>
          </w:p>
          <w:p w:rsidR="00E9122E" w:rsidRDefault="00E9122E">
            <w:pPr>
              <w:pStyle w:val="ConsPlusNormal"/>
              <w:ind w:firstLine="283"/>
              <w:jc w:val="both"/>
            </w:pPr>
            <w:r>
              <w:t xml:space="preserve">Сведения о наличии (отсутствии)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единого федерального реестра туроператоров по основаниям, предусмотренным </w:t>
            </w:r>
            <w:hyperlink r:id="rId12">
              <w:r>
                <w:rPr>
                  <w:color w:val="0000FF"/>
                </w:rPr>
                <w:t>абзацами шестым</w:t>
              </w:r>
            </w:hyperlink>
            <w:r>
              <w:t xml:space="preserve"> - </w:t>
            </w:r>
            <w:hyperlink r:id="rId13">
              <w:r>
                <w:rPr>
                  <w:color w:val="0000FF"/>
                </w:rPr>
                <w:t>восьмым</w:t>
              </w:r>
            </w:hyperlink>
            <w:r>
              <w:t xml:space="preserve">, </w:t>
            </w:r>
            <w:hyperlink r:id="rId14">
              <w:r>
                <w:rPr>
                  <w:color w:val="0000FF"/>
                </w:rPr>
                <w:t>двенадцатым</w:t>
              </w:r>
            </w:hyperlink>
            <w:r>
              <w:t xml:space="preserve"> и </w:t>
            </w:r>
            <w:hyperlink r:id="rId15">
              <w:r>
                <w:rPr>
                  <w:color w:val="0000FF"/>
                </w:rPr>
                <w:t>тринадцатым части пятнадцатой статьи 4.2</w:t>
              </w:r>
            </w:hyperlink>
            <w:r>
              <w:t xml:space="preserve"> и </w:t>
            </w:r>
            <w:hyperlink r:id="rId16">
              <w:r>
                <w:rPr>
                  <w:color w:val="0000FF"/>
                </w:rPr>
                <w:t>абзацами третьим</w:t>
              </w:r>
            </w:hyperlink>
            <w:r>
              <w:t xml:space="preserve"> и </w:t>
            </w:r>
            <w:hyperlink r:id="rId17">
              <w:r>
                <w:rPr>
                  <w:color w:val="0000FF"/>
                </w:rPr>
                <w:t>пятым части пятой статьи 11.1</w:t>
              </w:r>
            </w:hyperlink>
            <w:r>
              <w:t xml:space="preserve"> Федерального закона "Об основах туристской деятельности в Российской Федерации"</w:t>
            </w:r>
          </w:p>
          <w:p w:rsidR="00E9122E" w:rsidRDefault="00E9122E">
            <w:pPr>
              <w:pStyle w:val="ConsPlusNormal"/>
              <w:jc w:val="both"/>
            </w:pPr>
            <w:r>
              <w:t>__________________________________________________________________________</w:t>
            </w:r>
          </w:p>
          <w:p w:rsidR="00E9122E" w:rsidRDefault="00E9122E">
            <w:pPr>
              <w:pStyle w:val="ConsPlusNormal"/>
              <w:jc w:val="both"/>
            </w:pPr>
            <w:r>
              <w:t>__________________________________________________________________________</w:t>
            </w:r>
          </w:p>
          <w:p w:rsidR="00E9122E" w:rsidRDefault="00E9122E">
            <w:pPr>
              <w:pStyle w:val="ConsPlusNormal"/>
              <w:jc w:val="both"/>
            </w:pPr>
            <w:r>
              <w:t>__________________________________________________________________________</w:t>
            </w:r>
          </w:p>
          <w:p w:rsidR="00E9122E" w:rsidRDefault="00E9122E">
            <w:pPr>
              <w:pStyle w:val="ConsPlusNormal"/>
              <w:ind w:firstLine="283"/>
              <w:jc w:val="both"/>
            </w:pPr>
            <w:r>
              <w:t>К настоящей справке прилагаются следующие подтверждающие документы:</w:t>
            </w:r>
          </w:p>
        </w:tc>
      </w:tr>
    </w:tbl>
    <w:p w:rsidR="00E9122E" w:rsidRDefault="00E912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E9122E">
        <w:tc>
          <w:tcPr>
            <w:tcW w:w="4479" w:type="dxa"/>
          </w:tcPr>
          <w:p w:rsidR="00E9122E" w:rsidRDefault="00E9122E">
            <w:pPr>
              <w:pStyle w:val="ConsPlusNormal"/>
              <w:jc w:val="center"/>
            </w:pPr>
            <w:r>
              <w:t>Наименование документа</w:t>
            </w:r>
          </w:p>
        </w:tc>
        <w:tc>
          <w:tcPr>
            <w:tcW w:w="4592" w:type="dxa"/>
          </w:tcPr>
          <w:p w:rsidR="00E9122E" w:rsidRDefault="00E9122E">
            <w:pPr>
              <w:pStyle w:val="ConsPlusNormal"/>
              <w:jc w:val="center"/>
            </w:pPr>
            <w:r>
              <w:t>Количество листов</w:t>
            </w:r>
          </w:p>
        </w:tc>
      </w:tr>
      <w:tr w:rsidR="00E9122E">
        <w:tc>
          <w:tcPr>
            <w:tcW w:w="4479" w:type="dxa"/>
          </w:tcPr>
          <w:p w:rsidR="00E9122E" w:rsidRDefault="00E9122E">
            <w:pPr>
              <w:pStyle w:val="ConsPlusNormal"/>
            </w:pPr>
          </w:p>
        </w:tc>
        <w:tc>
          <w:tcPr>
            <w:tcW w:w="4592" w:type="dxa"/>
          </w:tcPr>
          <w:p w:rsidR="00E9122E" w:rsidRDefault="00E9122E">
            <w:pPr>
              <w:pStyle w:val="ConsPlusNormal"/>
            </w:pPr>
          </w:p>
        </w:tc>
      </w:tr>
      <w:tr w:rsidR="00E9122E">
        <w:tc>
          <w:tcPr>
            <w:tcW w:w="4479" w:type="dxa"/>
          </w:tcPr>
          <w:p w:rsidR="00E9122E" w:rsidRDefault="00E9122E">
            <w:pPr>
              <w:pStyle w:val="ConsPlusNormal"/>
            </w:pPr>
          </w:p>
        </w:tc>
        <w:tc>
          <w:tcPr>
            <w:tcW w:w="4592" w:type="dxa"/>
          </w:tcPr>
          <w:p w:rsidR="00E9122E" w:rsidRDefault="00E9122E">
            <w:pPr>
              <w:pStyle w:val="ConsPlusNormal"/>
            </w:pPr>
          </w:p>
        </w:tc>
      </w:tr>
    </w:tbl>
    <w:p w:rsidR="00E9122E" w:rsidRDefault="00E912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9122E">
        <w:tc>
          <w:tcPr>
            <w:tcW w:w="9071" w:type="dxa"/>
            <w:tcBorders>
              <w:top w:val="nil"/>
              <w:left w:val="nil"/>
              <w:bottom w:val="nil"/>
              <w:right w:val="nil"/>
            </w:tcBorders>
          </w:tcPr>
          <w:p w:rsidR="00E9122E" w:rsidRDefault="00E9122E">
            <w:pPr>
              <w:pStyle w:val="ConsPlusNormal"/>
              <w:ind w:firstLine="283"/>
              <w:jc w:val="both"/>
            </w:pPr>
            <w:r>
              <w:t>Полноту и достоверность указанных сведений на дату представления настоящей справки подтверждаю.</w:t>
            </w:r>
          </w:p>
        </w:tc>
      </w:tr>
    </w:tbl>
    <w:p w:rsidR="00E9122E" w:rsidRDefault="00E9122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40"/>
        <w:gridCol w:w="1752"/>
        <w:gridCol w:w="340"/>
        <w:gridCol w:w="3061"/>
      </w:tblGrid>
      <w:tr w:rsidR="00E9122E">
        <w:tc>
          <w:tcPr>
            <w:tcW w:w="3572" w:type="dxa"/>
            <w:tcBorders>
              <w:top w:val="nil"/>
              <w:left w:val="nil"/>
              <w:bottom w:val="single" w:sz="4" w:space="0" w:color="auto"/>
              <w:right w:val="nil"/>
            </w:tcBorders>
          </w:tcPr>
          <w:p w:rsidR="00E9122E" w:rsidRDefault="00E9122E">
            <w:pPr>
              <w:pStyle w:val="ConsPlusNormal"/>
            </w:pPr>
          </w:p>
        </w:tc>
        <w:tc>
          <w:tcPr>
            <w:tcW w:w="340" w:type="dxa"/>
            <w:vMerge w:val="restart"/>
            <w:tcBorders>
              <w:top w:val="nil"/>
              <w:left w:val="nil"/>
              <w:bottom w:val="nil"/>
              <w:right w:val="nil"/>
            </w:tcBorders>
          </w:tcPr>
          <w:p w:rsidR="00E9122E" w:rsidRDefault="00E9122E">
            <w:pPr>
              <w:pStyle w:val="ConsPlusNormal"/>
            </w:pPr>
          </w:p>
        </w:tc>
        <w:tc>
          <w:tcPr>
            <w:tcW w:w="1752" w:type="dxa"/>
            <w:tcBorders>
              <w:top w:val="nil"/>
              <w:left w:val="nil"/>
              <w:bottom w:val="single" w:sz="4" w:space="0" w:color="auto"/>
              <w:right w:val="nil"/>
            </w:tcBorders>
          </w:tcPr>
          <w:p w:rsidR="00E9122E" w:rsidRDefault="00E9122E">
            <w:pPr>
              <w:pStyle w:val="ConsPlusNormal"/>
            </w:pPr>
          </w:p>
        </w:tc>
        <w:tc>
          <w:tcPr>
            <w:tcW w:w="340" w:type="dxa"/>
            <w:vMerge w:val="restart"/>
            <w:tcBorders>
              <w:top w:val="nil"/>
              <w:left w:val="nil"/>
              <w:bottom w:val="nil"/>
              <w:right w:val="nil"/>
            </w:tcBorders>
          </w:tcPr>
          <w:p w:rsidR="00E9122E" w:rsidRDefault="00E9122E">
            <w:pPr>
              <w:pStyle w:val="ConsPlusNormal"/>
            </w:pPr>
          </w:p>
        </w:tc>
        <w:tc>
          <w:tcPr>
            <w:tcW w:w="3061" w:type="dxa"/>
            <w:tcBorders>
              <w:top w:val="nil"/>
              <w:left w:val="nil"/>
              <w:bottom w:val="single" w:sz="4" w:space="0" w:color="auto"/>
              <w:right w:val="nil"/>
            </w:tcBorders>
          </w:tcPr>
          <w:p w:rsidR="00E9122E" w:rsidRDefault="00E9122E">
            <w:pPr>
              <w:pStyle w:val="ConsPlusNormal"/>
            </w:pPr>
          </w:p>
        </w:tc>
      </w:tr>
      <w:tr w:rsidR="00E9122E">
        <w:tblPrEx>
          <w:tblBorders>
            <w:insideH w:val="none" w:sz="0" w:space="0" w:color="auto"/>
          </w:tblBorders>
        </w:tblPrEx>
        <w:tc>
          <w:tcPr>
            <w:tcW w:w="3572" w:type="dxa"/>
            <w:tcBorders>
              <w:top w:val="single" w:sz="4" w:space="0" w:color="auto"/>
              <w:left w:val="nil"/>
              <w:bottom w:val="nil"/>
              <w:right w:val="nil"/>
            </w:tcBorders>
          </w:tcPr>
          <w:p w:rsidR="00E9122E" w:rsidRDefault="00E9122E">
            <w:pPr>
              <w:pStyle w:val="ConsPlusNormal"/>
              <w:jc w:val="center"/>
            </w:pPr>
            <w:r>
              <w:t>(наименование должности)</w:t>
            </w:r>
          </w:p>
        </w:tc>
        <w:tc>
          <w:tcPr>
            <w:tcW w:w="340" w:type="dxa"/>
            <w:vMerge/>
            <w:tcBorders>
              <w:top w:val="nil"/>
              <w:left w:val="nil"/>
              <w:bottom w:val="nil"/>
              <w:right w:val="nil"/>
            </w:tcBorders>
          </w:tcPr>
          <w:p w:rsidR="00E9122E" w:rsidRDefault="00E9122E">
            <w:pPr>
              <w:pStyle w:val="ConsPlusNormal"/>
            </w:pPr>
          </w:p>
        </w:tc>
        <w:tc>
          <w:tcPr>
            <w:tcW w:w="1752" w:type="dxa"/>
            <w:tcBorders>
              <w:top w:val="single" w:sz="4" w:space="0" w:color="auto"/>
              <w:left w:val="nil"/>
              <w:bottom w:val="nil"/>
              <w:right w:val="nil"/>
            </w:tcBorders>
          </w:tcPr>
          <w:p w:rsidR="00E9122E" w:rsidRDefault="00E9122E">
            <w:pPr>
              <w:pStyle w:val="ConsPlusNormal"/>
              <w:jc w:val="center"/>
            </w:pPr>
            <w:r>
              <w:t>(подпись)</w:t>
            </w:r>
          </w:p>
        </w:tc>
        <w:tc>
          <w:tcPr>
            <w:tcW w:w="340" w:type="dxa"/>
            <w:vMerge/>
            <w:tcBorders>
              <w:top w:val="nil"/>
              <w:left w:val="nil"/>
              <w:bottom w:val="nil"/>
              <w:right w:val="nil"/>
            </w:tcBorders>
          </w:tcPr>
          <w:p w:rsidR="00E9122E" w:rsidRDefault="00E9122E">
            <w:pPr>
              <w:pStyle w:val="ConsPlusNormal"/>
            </w:pPr>
          </w:p>
        </w:tc>
        <w:tc>
          <w:tcPr>
            <w:tcW w:w="3061" w:type="dxa"/>
            <w:tcBorders>
              <w:top w:val="single" w:sz="4" w:space="0" w:color="auto"/>
              <w:left w:val="nil"/>
              <w:bottom w:val="nil"/>
              <w:right w:val="nil"/>
            </w:tcBorders>
          </w:tcPr>
          <w:p w:rsidR="00E9122E" w:rsidRDefault="00E9122E">
            <w:pPr>
              <w:pStyle w:val="ConsPlusNormal"/>
              <w:jc w:val="center"/>
            </w:pPr>
            <w:r>
              <w:t>(фамилия, имя, отчество (при наличии)</w:t>
            </w:r>
          </w:p>
        </w:tc>
      </w:tr>
      <w:tr w:rsidR="00E9122E">
        <w:tblPrEx>
          <w:tblBorders>
            <w:insideH w:val="none" w:sz="0" w:space="0" w:color="auto"/>
          </w:tblBorders>
        </w:tblPrEx>
        <w:tc>
          <w:tcPr>
            <w:tcW w:w="9065" w:type="dxa"/>
            <w:gridSpan w:val="5"/>
            <w:tcBorders>
              <w:top w:val="nil"/>
              <w:left w:val="nil"/>
              <w:bottom w:val="nil"/>
              <w:right w:val="nil"/>
            </w:tcBorders>
          </w:tcPr>
          <w:p w:rsidR="00E9122E" w:rsidRDefault="00E9122E">
            <w:pPr>
              <w:pStyle w:val="ConsPlusNormal"/>
            </w:pPr>
            <w:r>
              <w:t>М.П. (при наличии)</w:t>
            </w:r>
          </w:p>
        </w:tc>
      </w:tr>
    </w:tbl>
    <w:p w:rsidR="00E9122E" w:rsidRDefault="00E9122E">
      <w:pPr>
        <w:pStyle w:val="ConsPlusNormal"/>
        <w:jc w:val="both"/>
      </w:pPr>
    </w:p>
    <w:p w:rsidR="00E9122E" w:rsidRDefault="00E9122E">
      <w:pPr>
        <w:pStyle w:val="ConsPlusNormal"/>
        <w:jc w:val="both"/>
      </w:pPr>
    </w:p>
    <w:p w:rsidR="00E9122E" w:rsidRDefault="00E9122E">
      <w:pPr>
        <w:pStyle w:val="ConsPlusNormal"/>
        <w:pBdr>
          <w:bottom w:val="single" w:sz="6" w:space="0" w:color="auto"/>
        </w:pBdr>
        <w:spacing w:before="100" w:after="100"/>
        <w:jc w:val="both"/>
        <w:rPr>
          <w:sz w:val="2"/>
          <w:szCs w:val="2"/>
        </w:rPr>
      </w:pPr>
    </w:p>
    <w:p w:rsidR="00FB6DDA" w:rsidRDefault="00FB6DDA">
      <w:bookmarkStart w:id="5" w:name="_GoBack"/>
      <w:bookmarkEnd w:id="5"/>
    </w:p>
    <w:sectPr w:rsidR="00FB6DDA" w:rsidSect="00930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2E"/>
    <w:rsid w:val="00E9122E"/>
    <w:rsid w:val="00FB6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33771-A4FD-471C-B4CD-7303C1CB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22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9122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9122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2CEF3FE5BCF556C17B50E8B851EEE74526D43571A9F2D4E656FEDB3D3159BCD4556AA63246ECD4112C81591E9E8A2265BFEDFAD566s8D6L" TargetMode="External"/><Relationship Id="rId13" Type="http://schemas.openxmlformats.org/officeDocument/2006/relationships/hyperlink" Target="consultantplus://offline/ref=772CEF3FE5BCF556C17B50E8B851EEE74525DB3976AFF2D4E656FEDB3D3159BCD4556AA03949E78B14399001119B933D64A1F1F8D7s6D6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72CEF3FE5BCF556C17B50E8B851EEE74525DB3976AFF2D4E656FEDB3D3159BCD4556AA03048E78B14399001119B933D64A1F1F8D7s6D6L" TargetMode="External"/><Relationship Id="rId12" Type="http://schemas.openxmlformats.org/officeDocument/2006/relationships/hyperlink" Target="consultantplus://offline/ref=772CEF3FE5BCF556C17B50E8B851EEE74525DB3976AFF2D4E656FEDB3D3159BCD4556AA03947E78B14399001119B933D64A1F1F8D7s6D6L" TargetMode="External"/><Relationship Id="rId17" Type="http://schemas.openxmlformats.org/officeDocument/2006/relationships/hyperlink" Target="consultantplus://offline/ref=772CEF3FE5BCF556C17B50E8B851EEE74525DB3976AFF2D4E656FEDB3D3159BCD4556AA33043E78B14399001119B933D64A1F1F8D7s6D6L" TargetMode="External"/><Relationship Id="rId2" Type="http://schemas.openxmlformats.org/officeDocument/2006/relationships/settings" Target="settings.xml"/><Relationship Id="rId16" Type="http://schemas.openxmlformats.org/officeDocument/2006/relationships/hyperlink" Target="consultantplus://offline/ref=772CEF3FE5BCF556C17B50E8B851EEE74525DB3976AFF2D4E656FEDB3D3159BCD4556AA13541E78B14399001119B933D64A1F1F8D7s6D6L" TargetMode="External"/><Relationship Id="rId1" Type="http://schemas.openxmlformats.org/officeDocument/2006/relationships/styles" Target="styles.xml"/><Relationship Id="rId6" Type="http://schemas.openxmlformats.org/officeDocument/2006/relationships/hyperlink" Target="consultantplus://offline/ref=772CEF3FE5BCF556C17B50E8B851EEE74525DB3976AFF2D4E656FEDB3D3159BCD4556AA03048E78B14399001119B933D64A1F1F8D7s6D6L" TargetMode="External"/><Relationship Id="rId11" Type="http://schemas.openxmlformats.org/officeDocument/2006/relationships/hyperlink" Target="consultantplus://offline/ref=772CEF3FE5BCF556C17B50E8B851EEE74526DB3570AAF2D4E656FEDB3D3159BCC65532A93347F2DE4563C70C11s9DEL" TargetMode="External"/><Relationship Id="rId5" Type="http://schemas.openxmlformats.org/officeDocument/2006/relationships/hyperlink" Target="consultantplus://offline/ref=772CEF3FE5BCF556C17B50E8B851EEE74525DB3976AFF2D4E656FEDB3D3159BCD4556AA03343E78B14399001119B933D64A1F1F8D7s6D6L" TargetMode="External"/><Relationship Id="rId15" Type="http://schemas.openxmlformats.org/officeDocument/2006/relationships/hyperlink" Target="consultantplus://offline/ref=772CEF3FE5BCF556C17B50E8B851EEE74525DB3976AFF2D4E656FEDB3D3159BCD4556AA03844E78B14399001119B933D64A1F1F8D7s6D6L" TargetMode="External"/><Relationship Id="rId10" Type="http://schemas.openxmlformats.org/officeDocument/2006/relationships/hyperlink" Target="consultantplus://offline/ref=772CEF3FE5BCF556C17B50E8B851EEE74525DB3976AFF2D4E656FEDB3D3159BCD4556AA03048E78B14399001119B933D64A1F1F8D7s6D6L"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772CEF3FE5BCF556C17B50E8B851EEE74526DE3375ADF2D4E656FEDB3D3159BCC65532A93347F2DE4563C70C11s9DEL" TargetMode="External"/><Relationship Id="rId14" Type="http://schemas.openxmlformats.org/officeDocument/2006/relationships/hyperlink" Target="consultantplus://offline/ref=772CEF3FE5BCF556C17B50E8B851EEE74525DB3976AFF2D4E656FEDB3D3159BCD4556AA03843E78B14399001119B933D64A1F1F8D7s6D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Бокий</dc:creator>
  <cp:keywords/>
  <dc:description/>
  <cp:lastModifiedBy> </cp:lastModifiedBy>
  <cp:revision>1</cp:revision>
  <dcterms:created xsi:type="dcterms:W3CDTF">2022-10-27T11:03:00Z</dcterms:created>
  <dcterms:modified xsi:type="dcterms:W3CDTF">2022-10-27T11:03:00Z</dcterms:modified>
</cp:coreProperties>
</file>